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B850A" w14:textId="09EA50E3" w:rsidR="009725F4" w:rsidRDefault="00DA1EC7" w:rsidP="009725F4">
      <w:pPr>
        <w:pStyle w:val="NormalnyWeb"/>
        <w:jc w:val="center"/>
      </w:pPr>
      <w:r w:rsidRPr="003A236C">
        <w:rPr>
          <w:rStyle w:val="Pogrubienie"/>
        </w:rPr>
        <w:t>OGŁOSZENIE O REKRUTACJI UCZNIÓW KLAS VII I VIII</w:t>
      </w:r>
      <w:r w:rsidRPr="003A236C">
        <w:t xml:space="preserve"> </w:t>
      </w:r>
      <w:r w:rsidRPr="003A236C">
        <w:rPr>
          <w:rStyle w:val="Pogrubienie"/>
        </w:rPr>
        <w:t>DO PROJEKTU GRUPOWEJ MOBILNOŚCI UCZNIÓW</w:t>
      </w:r>
      <w:r w:rsidRPr="003A236C">
        <w:t xml:space="preserve"> </w:t>
      </w:r>
      <w:r w:rsidRPr="003A236C">
        <w:rPr>
          <w:rStyle w:val="Pogrubienie"/>
        </w:rPr>
        <w:t>ERASMUS+ NA ROK SZKOLNY 2026/2027</w:t>
      </w:r>
      <w:r w:rsidRPr="003A236C">
        <w:t xml:space="preserve"> </w:t>
      </w:r>
      <w:r w:rsidRPr="003A236C">
        <w:rPr>
          <w:rStyle w:val="Pogrubienie"/>
        </w:rPr>
        <w:t>ZESPÓŁ SZKÓŁ SAMORZĄDOWYCH W RZYKACH</w:t>
      </w:r>
    </w:p>
    <w:p w14:paraId="503C5741" w14:textId="5B6D47A7" w:rsidR="009725F4" w:rsidRPr="009725F4" w:rsidRDefault="009725F4" w:rsidP="009725F4">
      <w:pPr>
        <w:pStyle w:val="NormalnyWeb"/>
        <w:spacing w:line="360" w:lineRule="auto"/>
        <w:rPr>
          <w:b/>
          <w:bCs/>
          <w:i/>
          <w:iCs/>
        </w:rPr>
      </w:pPr>
      <w:r w:rsidRPr="009725F4">
        <w:rPr>
          <w:b/>
          <w:bCs/>
          <w:i/>
          <w:iCs/>
        </w:rPr>
        <w:t>Zespół Szkół Samorządowych w Rzykach ogłasza rozpoczęcie rekrutacji uczniów klas siódmych i ósmych do udziału w projekcie Grupowej mobilności uczniów Erasmus+, realizowanym w roku szkolnym 2026/2027.</w:t>
      </w:r>
    </w:p>
    <w:p w14:paraId="40DFA33F" w14:textId="0A62B69A" w:rsidR="009725F4" w:rsidRPr="009725F4" w:rsidRDefault="009725F4" w:rsidP="009725F4">
      <w:pPr>
        <w:pStyle w:val="NormalnyWeb"/>
        <w:spacing w:line="360" w:lineRule="auto"/>
        <w:rPr>
          <w:i/>
          <w:iCs/>
        </w:rPr>
      </w:pPr>
      <w:r w:rsidRPr="009725F4">
        <w:rPr>
          <w:i/>
          <w:iCs/>
        </w:rPr>
        <w:t>Projekt umożliwia uczniom rozwijanie kompetencji językowych, społecznych i kulturowych, zdobywanie nowych doświadczeń edukacyjnych oraz uczestnictwo w międzynarodowych działaniach szkolnych.</w:t>
      </w:r>
    </w:p>
    <w:p w14:paraId="5E866E8B" w14:textId="169F67C4" w:rsidR="009725F4" w:rsidRDefault="009725F4" w:rsidP="009725F4">
      <w:pPr>
        <w:pStyle w:val="NormalnyWeb"/>
        <w:spacing w:line="360" w:lineRule="auto"/>
      </w:pPr>
      <w:r>
        <w:t>HARMONOGRAM REKRUTACJI</w:t>
      </w:r>
    </w:p>
    <w:p w14:paraId="0092D5E8" w14:textId="04202472" w:rsidR="009725F4" w:rsidRDefault="009725F4" w:rsidP="009725F4">
      <w:pPr>
        <w:pStyle w:val="NormalnyWeb"/>
        <w:spacing w:line="360" w:lineRule="auto"/>
      </w:pPr>
      <w:r>
        <w:t>05–15 czerwca 2026 r. – zgłoszenie ucznia do rekrutacji (złożenie podpisanej zgody rodziców).</w:t>
      </w:r>
    </w:p>
    <w:p w14:paraId="4DBEAF16" w14:textId="6022E295" w:rsidR="009725F4" w:rsidRDefault="009725F4" w:rsidP="009725F4">
      <w:pPr>
        <w:pStyle w:val="NormalnyWeb"/>
        <w:spacing w:line="360" w:lineRule="auto"/>
      </w:pPr>
      <w:r>
        <w:t>15–26 czerwca 2026 r. – składanie dokumentów rekrutacyjnych (po wcześniejszym złożeniu zgody rodziców).</w:t>
      </w:r>
      <w:bookmarkStart w:id="0" w:name="_GoBack"/>
      <w:bookmarkEnd w:id="0"/>
    </w:p>
    <w:p w14:paraId="3AF7E7FB" w14:textId="355B5EAC" w:rsidR="009725F4" w:rsidRDefault="009725F4" w:rsidP="009725F4">
      <w:pPr>
        <w:pStyle w:val="NormalnyWeb"/>
        <w:spacing w:line="360" w:lineRule="auto"/>
      </w:pPr>
      <w:r>
        <w:t>15 września 2026 r. – ogłoszenie listy uczniów zakwalifikowanych do projektu.</w:t>
      </w:r>
    </w:p>
    <w:p w14:paraId="23FA6057" w14:textId="0D4BBF95" w:rsidR="009725F4" w:rsidRDefault="009725F4" w:rsidP="009725F4">
      <w:pPr>
        <w:pStyle w:val="NormalnyWeb"/>
        <w:spacing w:line="360" w:lineRule="auto"/>
      </w:pPr>
      <w:r>
        <w:t>22 września 2026 r. – zakończenie procesu rekrutacyjnego.</w:t>
      </w:r>
    </w:p>
    <w:p w14:paraId="574E9DD4" w14:textId="77777777" w:rsidR="009725F4" w:rsidRDefault="009725F4" w:rsidP="009725F4">
      <w:pPr>
        <w:pStyle w:val="NormalnyWeb"/>
        <w:spacing w:line="360" w:lineRule="auto"/>
      </w:pPr>
      <w:r>
        <w:t>Dokumenty rekrutacyjne będą dostępne na stronie internetowej szkoły.</w:t>
      </w:r>
    </w:p>
    <w:p w14:paraId="7E09BF01" w14:textId="77777777" w:rsidR="009725F4" w:rsidRDefault="009725F4" w:rsidP="009725F4">
      <w:pPr>
        <w:pStyle w:val="NormalnyWeb"/>
        <w:spacing w:line="360" w:lineRule="auto"/>
      </w:pPr>
      <w:r>
        <w:t xml:space="preserve">Zgoda rodziców na udział w rekrutacji jest również dostępna na stronie szkoły i musi zostać dostarczona wychowawcy klasy do dnia 15 czerwca 2026 r.  </w:t>
      </w:r>
    </w:p>
    <w:p w14:paraId="0AB8D71E" w14:textId="2E017B77" w:rsidR="009725F4" w:rsidRDefault="009725F4" w:rsidP="009725F4">
      <w:pPr>
        <w:pStyle w:val="NormalnyWeb"/>
        <w:spacing w:line="360" w:lineRule="auto"/>
      </w:pPr>
      <w:r>
        <w:t>Dokumenty rekrutacyjne można pobrać i złożyć dopiero po wcześniejszym dostarczeniu zgody rodziców.</w:t>
      </w:r>
    </w:p>
    <w:p w14:paraId="46D55351" w14:textId="70214966" w:rsidR="003A236C" w:rsidRPr="009725F4" w:rsidRDefault="009725F4" w:rsidP="009725F4">
      <w:pPr>
        <w:pStyle w:val="NormalnyWeb"/>
        <w:spacing w:line="360" w:lineRule="auto"/>
        <w:rPr>
          <w:i/>
          <w:iCs/>
        </w:rPr>
      </w:pPr>
      <w:r w:rsidRPr="009725F4">
        <w:rPr>
          <w:i/>
          <w:iCs/>
        </w:rPr>
        <w:t>Serdecznie zachęcamy uczniów do udziału w rekrutacji i skorzystania z możliwości uczestnictwa w europejskiej mobilności edukacyjnej.</w:t>
      </w:r>
    </w:p>
    <w:p w14:paraId="5678ACE3" w14:textId="50BB91CD" w:rsidR="003A236C" w:rsidRPr="007D3DCB" w:rsidRDefault="003A236C" w:rsidP="009725F4">
      <w:pPr>
        <w:pStyle w:val="NormalnyWeb"/>
        <w:spacing w:line="360" w:lineRule="auto"/>
        <w:jc w:val="right"/>
        <w:rPr>
          <w:i/>
          <w:iCs/>
        </w:rPr>
      </w:pPr>
      <w:r w:rsidRPr="007D3DCB">
        <w:rPr>
          <w:i/>
          <w:iCs/>
        </w:rPr>
        <w:t>Koordynator projektu Ewa Demczuk</w:t>
      </w:r>
    </w:p>
    <w:p w14:paraId="3CCE3CD2" w14:textId="77777777" w:rsidR="00E42CB8" w:rsidRDefault="00E42CB8" w:rsidP="009725F4">
      <w:pPr>
        <w:spacing w:line="360" w:lineRule="auto"/>
      </w:pPr>
    </w:p>
    <w:sectPr w:rsidR="00E42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EC7"/>
    <w:rsid w:val="00053A32"/>
    <w:rsid w:val="003A236C"/>
    <w:rsid w:val="004D064A"/>
    <w:rsid w:val="004D7A6E"/>
    <w:rsid w:val="005D0B44"/>
    <w:rsid w:val="00774C66"/>
    <w:rsid w:val="00794DC6"/>
    <w:rsid w:val="007D3DCB"/>
    <w:rsid w:val="009725F4"/>
    <w:rsid w:val="00DA1EC7"/>
    <w:rsid w:val="00E4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7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1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1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1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1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1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1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1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1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1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1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1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1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1E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1E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1E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1E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1E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1E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1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1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1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1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1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1E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1E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1E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1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1E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1EC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A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A1EC7"/>
    <w:rPr>
      <w:b/>
      <w:bCs/>
    </w:rPr>
  </w:style>
  <w:style w:type="character" w:styleId="Uwydatnienie">
    <w:name w:val="Emphasis"/>
    <w:basedOn w:val="Domylnaczcionkaakapitu"/>
    <w:uiPriority w:val="20"/>
    <w:qFormat/>
    <w:rsid w:val="00DA1E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1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1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1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1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1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1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1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1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1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1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1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1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1E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1E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1E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1E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1E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1E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1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1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1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1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1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1E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1E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1E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1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1E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1EC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A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A1EC7"/>
    <w:rPr>
      <w:b/>
      <w:bCs/>
    </w:rPr>
  </w:style>
  <w:style w:type="character" w:styleId="Uwydatnienie">
    <w:name w:val="Emphasis"/>
    <w:basedOn w:val="Domylnaczcionkaakapitu"/>
    <w:uiPriority w:val="20"/>
    <w:qFormat/>
    <w:rsid w:val="00DA1E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Demczuk</dc:creator>
  <cp:lastModifiedBy>nauczyciel</cp:lastModifiedBy>
  <cp:revision>2</cp:revision>
  <dcterms:created xsi:type="dcterms:W3CDTF">2026-06-03T06:42:00Z</dcterms:created>
  <dcterms:modified xsi:type="dcterms:W3CDTF">2026-06-03T06:42:00Z</dcterms:modified>
</cp:coreProperties>
</file>